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CB" w:rsidRPr="00A374CB" w:rsidRDefault="00A374CB" w:rsidP="00A374C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A374CB">
        <w:rPr>
          <w:rFonts w:ascii="Times New Roman" w:eastAsia="Times New Roman" w:hAnsi="Times New Roman" w:cs="Times New Roman"/>
          <w:b/>
          <w:color w:val="000000"/>
        </w:rPr>
        <w:t xml:space="preserve">Заявка на оказание консультационных услуг </w:t>
      </w:r>
      <w:r w:rsidRPr="00A374CB">
        <w:rPr>
          <w:rFonts w:ascii="Times New Roman" w:hAnsi="Times New Roman" w:cs="Times New Roman"/>
          <w:b/>
          <w:bCs/>
        </w:rPr>
        <w:t xml:space="preserve">№  </w:t>
      </w:r>
      <w:r w:rsidR="00813189">
        <w:rPr>
          <w:rFonts w:ascii="Times New Roman" w:hAnsi="Times New Roman" w:cs="Times New Roman"/>
          <w:b/>
          <w:bCs/>
        </w:rPr>
        <w:t>______</w:t>
      </w:r>
      <w:r w:rsidR="004363D6">
        <w:rPr>
          <w:rFonts w:ascii="Times New Roman" w:hAnsi="Times New Roman" w:cs="Times New Roman"/>
          <w:b/>
          <w:bCs/>
        </w:rPr>
        <w:t xml:space="preserve"> </w:t>
      </w:r>
      <w:r w:rsidRPr="00A374CB">
        <w:rPr>
          <w:rFonts w:ascii="Times New Roman" w:hAnsi="Times New Roman" w:cs="Times New Roman"/>
          <w:b/>
          <w:bCs/>
        </w:rPr>
        <w:t xml:space="preserve">от </w:t>
      </w:r>
      <w:r w:rsidR="004363D6">
        <w:rPr>
          <w:rFonts w:ascii="Times New Roman" w:hAnsi="Times New Roman" w:cs="Times New Roman"/>
          <w:b/>
          <w:bCs/>
          <w:noProof/>
        </w:rPr>
        <w:t>«</w:t>
      </w:r>
      <w:r w:rsidR="00813189">
        <w:rPr>
          <w:rFonts w:ascii="Times New Roman" w:hAnsi="Times New Roman" w:cs="Times New Roman"/>
          <w:b/>
          <w:bCs/>
          <w:noProof/>
        </w:rPr>
        <w:t>____</w:t>
      </w:r>
      <w:r w:rsidR="004363D6">
        <w:rPr>
          <w:rFonts w:ascii="Times New Roman" w:hAnsi="Times New Roman" w:cs="Times New Roman"/>
          <w:b/>
          <w:bCs/>
          <w:noProof/>
        </w:rPr>
        <w:t>» июля</w:t>
      </w:r>
      <w:r w:rsidRPr="00A374CB">
        <w:rPr>
          <w:rFonts w:ascii="Times New Roman" w:hAnsi="Times New Roman" w:cs="Times New Roman"/>
          <w:b/>
          <w:bCs/>
          <w:noProof/>
        </w:rPr>
        <w:t>2020 г.</w:t>
      </w:r>
    </w:p>
    <w:p w:rsidR="00A374CB" w:rsidRPr="00246A26" w:rsidRDefault="00A374C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10217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372"/>
        <w:gridCol w:w="5386"/>
        <w:gridCol w:w="34"/>
      </w:tblGrid>
      <w:tr w:rsidR="00A374CB" w:rsidRPr="00C062B5" w:rsidTr="00CE3214">
        <w:trPr>
          <w:trHeight w:val="146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 w:rsidP="00CE321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компании или индивидуальном предпринимателе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A374CB" w:rsidRPr="00C062B5" w:rsidRDefault="00A37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компании </w:t>
            </w:r>
          </w:p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(с указанием организационно-правовой формы) или индивидуального предпринимателя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сведений о получателе </w:t>
            </w:r>
            <w:r w:rsidRPr="00246A26">
              <w:rPr>
                <w:rFonts w:ascii="Times New Roman" w:eastAsia="Times New Roman" w:hAnsi="Times New Roman" w:cs="Times New Roman"/>
                <w:color w:val="000000"/>
              </w:rPr>
              <w:br/>
              <w:t>в Едином реестре СМСП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4CB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4CB" w:rsidRPr="00A87A85" w:rsidRDefault="00A374CB" w:rsidP="00DA11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85">
              <w:rPr>
                <w:rFonts w:ascii="Times New Roman" w:hAnsi="Times New Roman" w:cs="Times New Roman"/>
                <w:i/>
                <w:sz w:val="16"/>
                <w:szCs w:val="16"/>
              </w:rPr>
              <w:t>Дата регистрации в реестре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374CB" w:rsidRPr="004A0257" w:rsidTr="00CE3214">
        <w:trPr>
          <w:trHeight w:val="393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 w:rsidP="00CE3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ФИО заявителя, должность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Контактный телефон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4A0257" w:rsidRDefault="00A374CB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74CB" w:rsidRPr="004A0257" w:rsidTr="00CE3214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246A26" w:rsidRDefault="00A374CB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46A2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  <w:r w:rsidRPr="00246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Default="00A374CB" w:rsidP="0016737A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737A" w:rsidRPr="004A0257" w:rsidRDefault="0016737A" w:rsidP="0016737A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374CB" w:rsidRPr="004A0257" w:rsidRDefault="00DE0E09">
      <w:pPr>
        <w:spacing w:after="0" w:line="100" w:lineRule="atLeast"/>
        <w:ind w:left="-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7" style="position:absolute;left:0;text-align:left;margin-left:-24.5pt;margin-top:18.55pt;width:21pt;height:18pt;z-index:251660288;mso-wrap-style:none;mso-position-horizontal-relative:text;mso-position-vertical-relative:text;v-text-anchor:middle" fillcolor="#cfe7f5" strokecolor="gray">
            <v:fill opacity="0" color2="#30180a"/>
            <v:stroke color2="#7f7f7f" joinstyle="round"/>
          </v:rect>
        </w:pict>
      </w:r>
      <w:r w:rsidR="00A374CB" w:rsidRPr="004A0257">
        <w:rPr>
          <w:rFonts w:ascii="Times New Roman" w:hAnsi="Times New Roman" w:cs="Times New Roman"/>
          <w:b/>
          <w:sz w:val="26"/>
          <w:szCs w:val="26"/>
        </w:rPr>
        <w:t>просит оказать поддержку</w:t>
      </w:r>
    </w:p>
    <w:p w:rsidR="00A374CB" w:rsidRPr="00D67520" w:rsidRDefault="00A374CB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финансового планирования (бюджетирование, оптимизация налогообложения, бухгалтерские услуги, привлечение инвестиций и займов и иные)</w:t>
      </w:r>
    </w:p>
    <w:p w:rsidR="00A374CB" w:rsidRPr="00D67520" w:rsidRDefault="00DE0E09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30" style="position:absolute;left:0;text-align:left;margin-left:-24.5pt;margin-top:7.1pt;width:21pt;height:18pt;z-index:251663360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маркетингового сопровождения деятельности 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</w:t>
      </w:r>
    </w:p>
    <w:p w:rsidR="00A374CB" w:rsidRPr="00D67520" w:rsidRDefault="00DE0E09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8" style="position:absolute;left:0;text-align:left;margin-left:-24.5pt;margin-top:18.6pt;width:21pt;height:18pt;z-index:251661312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консультация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</w:t>
      </w:r>
    </w:p>
    <w:p w:rsidR="00A374CB" w:rsidRPr="00D67520" w:rsidRDefault="00DE0E09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9" style="position:absolute;left:0;text-align:left;margin-left:-24.5pt;margin-top:8.3pt;width:21pt;height:18pt;z-index:251662336;mso-wrap-style:none;v-text-anchor:middle" fillcolor="#cfe7f5" strokecolor="gray">
            <v:fill opacity="0" color2="#30180a"/>
            <v:stroke color2="#7f7f7f" joinstyle="round"/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консультации по иным вопросам в целях содействия развитию деятельности субъектов малого и среднего предпринимательств: «Консультации по внедрению системы маркировки товаров, установленной действующим законодательством РФ»</w:t>
      </w:r>
    </w:p>
    <w:p w:rsidR="00A374CB" w:rsidRPr="00D67520" w:rsidRDefault="00DE0E09" w:rsidP="00CE3214">
      <w:pPr>
        <w:spacing w:after="120" w:line="100" w:lineRule="atLeast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s1026" style="position:absolute;left:0;text-align:left;margin-left:-24.5pt;margin-top:5.05pt;width:22.25pt;height:20.5pt;z-index:-251657216;mso-wrap-style:none;v-text-anchor:middle" fillcolor="#cfe7f5" strokecolor="gray">
            <v:fill opacity="0" color2="#30180a"/>
            <v:stroke color2="#7f7f7f" joinstyle="round"/>
            <v:textbox style="mso-next-textbox:#_x0000_s1026">
              <w:txbxContent>
                <w:p w:rsidR="00A374CB" w:rsidRDefault="00A374CB">
                  <w:r w:rsidRPr="004A0257"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A374CB" w:rsidRPr="00D67520">
        <w:rPr>
          <w:rFonts w:ascii="Times New Roman" w:hAnsi="Times New Roman" w:cs="Times New Roman"/>
          <w:bCs/>
          <w:sz w:val="18"/>
          <w:szCs w:val="18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</w:p>
    <w:p w:rsidR="00A374CB" w:rsidRPr="004A0257" w:rsidRDefault="00A374CB">
      <w:pPr>
        <w:widowControl w:val="0"/>
        <w:spacing w:after="0" w:line="100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A0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Суть вопроса в рамках запрашиваемой Услуги:</w:t>
      </w:r>
      <w:r w:rsidRPr="004A025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374CB" w:rsidRDefault="00A70A06">
      <w:pPr>
        <w:pBdr>
          <w:top w:val="single" w:sz="12" w:space="1" w:color="auto"/>
          <w:bottom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 xml:space="preserve">Консультация по вопросам трудового права:  </w:t>
      </w:r>
      <w:r w:rsidR="00813189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аудит содержания трудового договора компании.</w:t>
      </w:r>
    </w:p>
    <w:p w:rsidR="00A374CB" w:rsidRDefault="00A374CB">
      <w:pPr>
        <w:pBdr>
          <w:bottom w:val="single" w:sz="12" w:space="1" w:color="auto"/>
          <w:between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</w:p>
    <w:p w:rsidR="00A374CB" w:rsidRDefault="00A374CB">
      <w:pPr>
        <w:pBdr>
          <w:bottom w:val="single" w:sz="12" w:space="1" w:color="auto"/>
          <w:between w:val="single" w:sz="12" w:space="1" w:color="auto"/>
        </w:pBd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</w:p>
    <w:p w:rsidR="00A374CB" w:rsidRPr="0090011A" w:rsidRDefault="00A374CB">
      <w:pPr>
        <w:spacing w:after="0" w:line="100" w:lineRule="atLeast"/>
        <w:ind w:left="-284" w:right="-28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74CB" w:rsidRPr="00D67520" w:rsidRDefault="00A374CB">
      <w:pPr>
        <w:spacing w:after="0" w:line="100" w:lineRule="atLeast"/>
        <w:ind w:left="-284" w:right="-285"/>
        <w:rPr>
          <w:rFonts w:ascii="Times New Roman" w:hAnsi="Times New Roman" w:cs="Times New Roman"/>
          <w:b/>
          <w:sz w:val="20"/>
          <w:szCs w:val="20"/>
        </w:rPr>
      </w:pPr>
      <w:r w:rsidRPr="00D67520">
        <w:rPr>
          <w:rFonts w:ascii="Times New Roman" w:hAnsi="Times New Roman" w:cs="Times New Roman"/>
          <w:b/>
          <w:sz w:val="20"/>
          <w:szCs w:val="20"/>
        </w:rPr>
        <w:t>Настоящей заявкой подтверждаю, что:</w:t>
      </w:r>
      <w:r w:rsidRPr="00D67520">
        <w:rPr>
          <w:rFonts w:ascii="Times New Roman" w:hAnsi="Times New Roman" w:cs="Times New Roman"/>
          <w:b/>
          <w:sz w:val="20"/>
          <w:szCs w:val="20"/>
        </w:rPr>
        <w:tab/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сведения, содержащиеся в заявлении и прилагаемых документах, достоверны.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организация соответствует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7520">
        <w:rPr>
          <w:rFonts w:ascii="Times New Roman" w:hAnsi="Times New Roman" w:cs="Times New Roman"/>
          <w:sz w:val="18"/>
          <w:szCs w:val="18"/>
        </w:rPr>
        <w:t>- на дату подачи настоящего заявления в Центр поддержки предпринимательства, организация 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 не осуществляет предпринимательскую деятельность в сфере игорного бизнеса; не является в порядке, установленном законодательством РФ о валютном регулировании и валютном контроле, нерезидентом РФ;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 не находится в стадии реорганизации, ликвидации и банкротства; деятельность предприятия не приостановлена в порядке, установленном Кодексом РФ об административных правонарушениях.</w:t>
      </w:r>
    </w:p>
    <w:p w:rsidR="00A374CB" w:rsidRPr="00D67520" w:rsidRDefault="00A374CB">
      <w:pPr>
        <w:spacing w:after="0" w:line="100" w:lineRule="atLeast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color w:val="000000"/>
          <w:sz w:val="18"/>
          <w:szCs w:val="18"/>
        </w:rPr>
        <w:t>Не возражаю против:</w:t>
      </w:r>
    </w:p>
    <w:p w:rsidR="00A374CB" w:rsidRPr="00D67520" w:rsidRDefault="00A374CB">
      <w:pPr>
        <w:spacing w:after="0" w:line="100" w:lineRule="atLeast"/>
        <w:ind w:right="-285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sz w:val="18"/>
          <w:szCs w:val="1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7" w:history="1">
        <w:r w:rsidRPr="00D67520">
          <w:rPr>
            <w:rStyle w:val="a3"/>
            <w:rFonts w:ascii="Times New Roman" w:eastAsia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D67520">
        <w:rPr>
          <w:rFonts w:ascii="Times New Roman" w:eastAsia="Times New Roman" w:hAnsi="Times New Roman" w:cs="Times New Roman"/>
          <w:sz w:val="18"/>
          <w:szCs w:val="18"/>
        </w:rPr>
        <w:t xml:space="preserve"> от 27 июля 2006 года № 152-ФЗ «О персональных данных»;</w:t>
      </w:r>
    </w:p>
    <w:p w:rsidR="00A374CB" w:rsidRPr="00D67520" w:rsidRDefault="00A374CB">
      <w:pPr>
        <w:spacing w:after="0" w:line="100" w:lineRule="atLeast"/>
        <w:ind w:right="-285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7520">
        <w:rPr>
          <w:rFonts w:ascii="Times New Roman" w:eastAsia="Times New Roman" w:hAnsi="Times New Roman" w:cs="Times New Roman"/>
          <w:sz w:val="18"/>
          <w:szCs w:val="18"/>
        </w:rPr>
        <w:t>2) проверки сведений и документов, представленных с целью получения услуг.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2516"/>
        <w:gridCol w:w="3278"/>
      </w:tblGrid>
      <w:tr w:rsidR="00A374CB" w:rsidRPr="005E67C7" w:rsidTr="00CE3214">
        <w:trPr>
          <w:trHeight w:val="736"/>
        </w:trPr>
        <w:tc>
          <w:tcPr>
            <w:tcW w:w="3968" w:type="dxa"/>
            <w:shd w:val="clear" w:color="auto" w:fill="auto"/>
          </w:tcPr>
          <w:p w:rsidR="00A374CB" w:rsidRDefault="00A374C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74CB" w:rsidRPr="005E67C7" w:rsidRDefault="00A374CB" w:rsidP="00CE321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46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/индивидуальный предприниматель</w:t>
            </w:r>
          </w:p>
        </w:tc>
        <w:tc>
          <w:tcPr>
            <w:tcW w:w="2516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Default="00A374CB">
            <w:pPr>
              <w:pBdr>
                <w:bottom w:val="single" w:sz="12" w:space="1" w:color="auto"/>
              </w:pBd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pBdr>
                <w:bottom w:val="single" w:sz="12" w:space="1" w:color="auto"/>
              </w:pBd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C062B5" w:rsidRDefault="00A374CB" w:rsidP="00CE3214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Pr="00C06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(подпись)</w:t>
            </w:r>
          </w:p>
          <w:p w:rsidR="00A374CB" w:rsidRPr="005E67C7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4A0257" w:rsidRDefault="00A374CB" w:rsidP="00CE32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____________________</w:t>
            </w:r>
          </w:p>
          <w:p w:rsidR="00A374CB" w:rsidRPr="005E67C7" w:rsidRDefault="00A374CB" w:rsidP="00CE321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  <w:p w:rsidR="00A374CB" w:rsidRPr="00C062B5" w:rsidRDefault="00A374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74CB" w:rsidRPr="005E67C7" w:rsidTr="00CE3214">
        <w:trPr>
          <w:trHeight w:val="278"/>
        </w:trPr>
        <w:tc>
          <w:tcPr>
            <w:tcW w:w="3968" w:type="dxa"/>
            <w:shd w:val="clear" w:color="auto" w:fill="auto"/>
          </w:tcPr>
          <w:p w:rsidR="00A374CB" w:rsidRPr="005E67C7" w:rsidRDefault="00A374C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A374CB" w:rsidRPr="005E67C7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A374CB" w:rsidRPr="005E67C7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74CB" w:rsidRPr="005E67C7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74CB" w:rsidRDefault="00A374CB" w:rsidP="00CE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4CB" w:rsidRPr="00AE7CA0" w:rsidRDefault="00A374CB" w:rsidP="00CE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 оказания консультационной услуги</w:t>
      </w:r>
      <w:r w:rsidRPr="00AE7C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к заявке №</w:t>
      </w:r>
      <w:r w:rsidR="00813189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 w:rsidRPr="00AE7CA0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3D6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bookmarkStart w:id="0" w:name="_GoBack"/>
      <w:r w:rsidR="00813189">
        <w:rPr>
          <w:rFonts w:ascii="Times New Roman" w:hAnsi="Times New Roman" w:cs="Times New Roman"/>
          <w:b/>
          <w:bCs/>
          <w:noProof/>
          <w:sz w:val="28"/>
          <w:szCs w:val="28"/>
        </w:rPr>
        <w:t>____</w:t>
      </w:r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» </w:t>
      </w:r>
      <w:r w:rsidR="004363D6">
        <w:rPr>
          <w:rFonts w:ascii="Times New Roman" w:hAnsi="Times New Roman" w:cs="Times New Roman"/>
          <w:b/>
          <w:bCs/>
          <w:noProof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9125F">
        <w:rPr>
          <w:rFonts w:ascii="Times New Roman" w:hAnsi="Times New Roman" w:cs="Times New Roman"/>
          <w:b/>
          <w:bCs/>
          <w:noProof/>
          <w:sz w:val="28"/>
          <w:szCs w:val="28"/>
        </w:rPr>
        <w:t>2020 г.</w:t>
      </w:r>
    </w:p>
    <w:p w:rsidR="00A374CB" w:rsidRPr="00246A26" w:rsidRDefault="00A374CB" w:rsidP="00CE3214">
      <w:pPr>
        <w:spacing w:after="0" w:line="100" w:lineRule="atLeast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46A26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ИП Костерина Татьяна Анатольевна </w:t>
      </w:r>
    </w:p>
    <w:p w:rsidR="00A374CB" w:rsidRPr="00246A26" w:rsidRDefault="00A374CB" w:rsidP="00CE3214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00"/>
        </w:rPr>
      </w:pPr>
      <w:r w:rsidRPr="00246A26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г. Иваново, 4 Деревенская, д. 24, к. 3, кв 41</w:t>
      </w:r>
    </w:p>
    <w:p w:rsidR="00A374CB" w:rsidRPr="00246A26" w:rsidRDefault="00A374CB">
      <w:pPr>
        <w:spacing w:after="0" w:line="100" w:lineRule="atLeast"/>
        <w:ind w:left="1418" w:hanging="2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374CB" w:rsidRPr="00246A26" w:rsidRDefault="00A374CB">
      <w:pPr>
        <w:spacing w:after="0" w:line="100" w:lineRule="atLeast"/>
        <w:ind w:left="1418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81" w:type="dxa"/>
        <w:tblInd w:w="-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21"/>
        <w:gridCol w:w="2581"/>
        <w:gridCol w:w="12"/>
        <w:gridCol w:w="2614"/>
        <w:gridCol w:w="67"/>
        <w:gridCol w:w="2547"/>
        <w:gridCol w:w="25"/>
      </w:tblGrid>
      <w:tr w:rsidR="00A374CB" w:rsidRPr="00AE7CA0" w:rsidTr="000B71D6">
        <w:trPr>
          <w:trHeight w:val="425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 w:rsidP="00CE3214">
            <w:pPr>
              <w:spacing w:after="0" w:line="100" w:lineRule="atLeast"/>
              <w:ind w:left="396" w:right="282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Подтверждение факта оказания консультационной услуги со стороны субъекта МСП в полном объеме: 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 w:rsidP="00CE3214">
            <w:pPr>
              <w:spacing w:after="0" w:line="100" w:lineRule="atLeast"/>
              <w:ind w:left="427" w:right="27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Услуги в полном объеме получил, претензий к Исполнителю не имею.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CB" w:rsidRPr="00AE7CA0" w:rsidTr="000B71D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Т.А. Костерина 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 w:rsidP="00CE3214">
            <w:pPr>
              <w:spacing w:after="0" w:line="100" w:lineRule="atLeast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Заявитель</w:t>
            </w:r>
          </w:p>
          <w:p w:rsidR="00A374CB" w:rsidRPr="00AE7CA0" w:rsidRDefault="00A374CB" w:rsidP="00CE3214">
            <w:pPr>
              <w:spacing w:after="0" w:line="100" w:lineRule="atLeast"/>
              <w:ind w:hanging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 w:rsidP="00CE32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AE7CA0" w:rsidRDefault="00A374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374CB" w:rsidRPr="0090011A" w:rsidRDefault="00A374CB" w:rsidP="0090011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  <w:tr w:rsidR="00A374CB" w:rsidRPr="00AE7CA0" w:rsidTr="000B71D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10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(подпись)/</w:t>
            </w:r>
          </w:p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(подпись)/</w:t>
            </w:r>
          </w:p>
          <w:p w:rsidR="00A374CB" w:rsidRPr="00AE7CA0" w:rsidRDefault="00A374CB">
            <w:pPr>
              <w:spacing w:after="0" w:line="10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м.п.(при наличии)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CB" w:rsidRPr="00AE7CA0" w:rsidRDefault="00A374CB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7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A374CB" w:rsidRPr="00EA639A" w:rsidRDefault="00A374CB" w:rsidP="00EA639A">
      <w:pPr>
        <w:spacing w:after="0" w:line="100" w:lineRule="atLeast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0B71D6">
      <w:pPr>
        <w:spacing w:after="0" w:line="100" w:lineRule="atLeast"/>
        <w:ind w:left="-284" w:right="-285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39A" w:rsidRPr="00EA639A" w:rsidRDefault="00EA639A" w:rsidP="00EA639A">
      <w:pPr>
        <w:spacing w:after="0" w:line="100" w:lineRule="atLeast"/>
        <w:ind w:left="-284" w:right="-2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39A">
        <w:rPr>
          <w:rFonts w:ascii="Times New Roman" w:hAnsi="Times New Roman" w:cs="Times New Roman"/>
          <w:i/>
          <w:sz w:val="24"/>
          <w:szCs w:val="24"/>
        </w:rPr>
        <w:t xml:space="preserve">Пожалуйста, заполненные документы, отсканируйте (сфотографируйте) и отправьте  на электронный адрес </w:t>
      </w:r>
      <w:hyperlink r:id="rId8" w:history="1"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costerina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EA63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EA639A">
        <w:rPr>
          <w:rFonts w:ascii="Times New Roman" w:hAnsi="Times New Roman" w:cs="Times New Roman"/>
          <w:i/>
          <w:sz w:val="24"/>
          <w:szCs w:val="24"/>
        </w:rPr>
        <w:t>, а оригиналы отправьте  почтой по адресу:</w:t>
      </w:r>
      <w:r>
        <w:rPr>
          <w:rFonts w:ascii="Times New Roman" w:hAnsi="Times New Roman" w:cs="Times New Roman"/>
          <w:i/>
          <w:sz w:val="24"/>
          <w:szCs w:val="24"/>
        </w:rPr>
        <w:t xml:space="preserve">153043, </w:t>
      </w:r>
      <w:r w:rsidRPr="00EA639A">
        <w:rPr>
          <w:rFonts w:ascii="Times New Roman" w:hAnsi="Times New Roman" w:cs="Times New Roman"/>
          <w:i/>
          <w:sz w:val="24"/>
          <w:szCs w:val="24"/>
        </w:rPr>
        <w:t>г. Иваново, 4 Деревенская, д. 24, к. 3, кв 41</w:t>
      </w:r>
    </w:p>
    <w:sectPr w:rsidR="00EA639A" w:rsidRPr="00EA639A" w:rsidSect="000B71D6">
      <w:pgSz w:w="11906" w:h="16838"/>
      <w:pgMar w:top="426" w:right="850" w:bottom="0" w:left="1418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09" w:rsidRDefault="00DE0E09" w:rsidP="00EA639A">
      <w:pPr>
        <w:spacing w:after="0" w:line="240" w:lineRule="auto"/>
      </w:pPr>
      <w:r>
        <w:separator/>
      </w:r>
    </w:p>
  </w:endnote>
  <w:endnote w:type="continuationSeparator" w:id="0">
    <w:p w:rsidR="00DE0E09" w:rsidRDefault="00DE0E09" w:rsidP="00E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09" w:rsidRDefault="00DE0E09" w:rsidP="00EA639A">
      <w:pPr>
        <w:spacing w:after="0" w:line="240" w:lineRule="auto"/>
      </w:pPr>
      <w:r>
        <w:separator/>
      </w:r>
    </w:p>
  </w:footnote>
  <w:footnote w:type="continuationSeparator" w:id="0">
    <w:p w:rsidR="00DE0E09" w:rsidRDefault="00DE0E09" w:rsidP="00EA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5E05A8F"/>
    <w:multiLevelType w:val="hybridMultilevel"/>
    <w:tmpl w:val="C2D2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D"/>
    <w:rsid w:val="00001D3D"/>
    <w:rsid w:val="000770B3"/>
    <w:rsid w:val="000B71D6"/>
    <w:rsid w:val="000C67E7"/>
    <w:rsid w:val="0016737A"/>
    <w:rsid w:val="00192F92"/>
    <w:rsid w:val="0019382E"/>
    <w:rsid w:val="001B64D2"/>
    <w:rsid w:val="002F5C88"/>
    <w:rsid w:val="0033670F"/>
    <w:rsid w:val="003607D8"/>
    <w:rsid w:val="003D6316"/>
    <w:rsid w:val="004363D6"/>
    <w:rsid w:val="0058455F"/>
    <w:rsid w:val="005A577A"/>
    <w:rsid w:val="005C4B49"/>
    <w:rsid w:val="005F09BA"/>
    <w:rsid w:val="005F3939"/>
    <w:rsid w:val="005F7ACE"/>
    <w:rsid w:val="00646031"/>
    <w:rsid w:val="006E2B3C"/>
    <w:rsid w:val="006F5CF1"/>
    <w:rsid w:val="00710ABD"/>
    <w:rsid w:val="007759FA"/>
    <w:rsid w:val="00795283"/>
    <w:rsid w:val="007A4E18"/>
    <w:rsid w:val="00813189"/>
    <w:rsid w:val="0090011A"/>
    <w:rsid w:val="0096592A"/>
    <w:rsid w:val="009A0296"/>
    <w:rsid w:val="009D2F8F"/>
    <w:rsid w:val="00A12720"/>
    <w:rsid w:val="00A374CB"/>
    <w:rsid w:val="00A628C1"/>
    <w:rsid w:val="00A70A06"/>
    <w:rsid w:val="00AF26D9"/>
    <w:rsid w:val="00B32EA8"/>
    <w:rsid w:val="00B53400"/>
    <w:rsid w:val="00C62BB1"/>
    <w:rsid w:val="00CE3214"/>
    <w:rsid w:val="00D70499"/>
    <w:rsid w:val="00DA1136"/>
    <w:rsid w:val="00DA665D"/>
    <w:rsid w:val="00DE0E09"/>
    <w:rsid w:val="00DF190F"/>
    <w:rsid w:val="00E571F7"/>
    <w:rsid w:val="00EA639A"/>
    <w:rsid w:val="00ED1007"/>
    <w:rsid w:val="00F31944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F543E7-90E2-433B-83B6-D0228E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A0257"/>
    <w:rPr>
      <w:rFonts w:ascii="Segoe UI" w:eastAsia="Calibri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DA113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39A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EA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39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.cos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2</cp:revision>
  <cp:lastPrinted>2020-04-27T11:41:00Z</cp:lastPrinted>
  <dcterms:created xsi:type="dcterms:W3CDTF">2020-07-20T18:27:00Z</dcterms:created>
  <dcterms:modified xsi:type="dcterms:W3CDTF">2020-07-20T18:27:00Z</dcterms:modified>
</cp:coreProperties>
</file>